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6F3BFB22"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9111D4">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9311CA" w:rsidRPr="00F7136C">
        <w:rPr>
          <w:rFonts w:ascii="Arial" w:eastAsia="Times New Roman" w:hAnsi="Arial" w:cs="Arial"/>
          <w:i/>
          <w:noProof/>
          <w:sz w:val="28"/>
          <w:szCs w:val="20"/>
        </w:rPr>
        <w:t>1</w:t>
      </w:r>
      <w:r w:rsidR="009311CA">
        <w:rPr>
          <w:rFonts w:ascii="Arial" w:eastAsia="Times New Roman" w:hAnsi="Arial" w:cs="Arial"/>
          <w:i/>
          <w:noProof/>
          <w:sz w:val="28"/>
          <w:szCs w:val="20"/>
        </w:rPr>
        <w:t>6</w:t>
      </w:r>
      <w:r w:rsidR="009311CA">
        <w:rPr>
          <w:rFonts w:ascii="Arial" w:eastAsia="Times New Roman" w:hAnsi="Arial" w:cs="Arial"/>
          <w:i/>
          <w:noProof/>
          <w:sz w:val="28"/>
          <w:szCs w:val="20"/>
        </w:rPr>
        <w:t>1038</w:t>
      </w:r>
    </w:p>
    <w:p w14:paraId="2FD0F43E" w14:textId="7E956D04" w:rsidR="00F7136C" w:rsidRPr="00F7136C" w:rsidRDefault="009111D4"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9111D4">
        <w:rPr>
          <w:rFonts w:ascii="Arial" w:eastAsia="Times New Roman" w:hAnsi="Arial" w:cs="Arial"/>
          <w:sz w:val="24"/>
          <w:szCs w:val="24"/>
          <w:lang w:val="en-US"/>
        </w:rPr>
        <w:t>Ljubljana, Slovenia, 5 – 9 September 2016</w:t>
      </w:r>
      <w:r w:rsidR="00BF2E22">
        <w:rPr>
          <w:rFonts w:ascii="Arial" w:eastAsia="Times New Roman" w:hAnsi="Arial" w:cs="Arial"/>
          <w:sz w:val="24"/>
          <w:szCs w:val="24"/>
          <w:lang w:val="en-US"/>
        </w:rPr>
        <w:tab/>
        <w:t>(Revision of S4-160900)</w:t>
      </w:r>
      <w:r w:rsidRPr="009111D4">
        <w:rPr>
          <w:rFonts w:ascii="Arial" w:eastAsia="Times New Roman" w:hAnsi="Arial" w:cs="Arial"/>
          <w:sz w:val="24"/>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9111D4">
        <w:rPr>
          <w:rFonts w:ascii="Arial" w:eastAsia="Times New Roman" w:hAnsi="Arial" w:cs="Times New Roman"/>
          <w:sz w:val="24"/>
          <w:szCs w:val="20"/>
          <w:lang w:val="en-US"/>
        </w:rPr>
        <w:t>9</w:t>
      </w:r>
      <w:r w:rsidR="003D3A22">
        <w:rPr>
          <w:rFonts w:ascii="Arial" w:eastAsia="Times New Roman" w:hAnsi="Arial" w:cs="Times New Roman"/>
          <w:sz w:val="24"/>
          <w:szCs w:val="20"/>
          <w:lang w:val="en-US"/>
        </w:rPr>
        <w:t>.11</w:t>
      </w:r>
    </w:p>
    <w:p w14:paraId="2179F334" w14:textId="03AB9A94"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r w:rsidR="00C65116">
        <w:rPr>
          <w:rFonts w:ascii="Arial" w:eastAsia="Times New Roman" w:hAnsi="Arial" w:cs="Arial"/>
          <w:sz w:val="24"/>
          <w:szCs w:val="24"/>
          <w:lang w:val="en-US"/>
        </w:rPr>
        <w:t>, Ericsson LM</w:t>
      </w:r>
      <w:r w:rsidR="002116A2">
        <w:rPr>
          <w:rFonts w:ascii="Arial" w:eastAsia="Times New Roman" w:hAnsi="Arial" w:cs="Arial"/>
          <w:sz w:val="24"/>
          <w:szCs w:val="24"/>
          <w:lang w:val="en-US"/>
        </w:rPr>
        <w:t>, Motorola Solutions</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41AC1253" w14:textId="372A90B3" w:rsidR="0004263F" w:rsidRDefault="00F47BE6" w:rsidP="00F47BE6">
      <w:r>
        <w:t xml:space="preserve">TS 22.281 [1] states that for the MCVideo service </w:t>
      </w:r>
      <w:del w:id="0" w:author="Jon" w:date="2016-09-06T07:36:00Z">
        <w:r w:rsidDel="0018645C">
          <w:delText xml:space="preserve">at least </w:delText>
        </w:r>
      </w:del>
      <w:del w:id="1" w:author="Jon" w:date="2016-09-06T07:39:00Z">
        <w:r w:rsidDel="0018645C">
          <w:delText xml:space="preserve">one </w:delText>
        </w:r>
      </w:del>
      <w:ins w:id="2" w:author="Jon" w:date="2016-09-06T07:39:00Z">
        <w:r w:rsidR="0018645C">
          <w:t xml:space="preserve"> a singl</w:t>
        </w:r>
      </w:ins>
      <w:ins w:id="3" w:author="Jon" w:date="2016-09-06T07:40:00Z">
        <w:r w:rsidR="0018645C">
          <w:t xml:space="preserve">e </w:t>
        </w:r>
      </w:ins>
      <w:r>
        <w:t xml:space="preserve">mandatory 3GPP video codec will be defined. </w:t>
      </w:r>
      <w:r w:rsidR="00F7136C" w:rsidRPr="00F7136C">
        <w:t xml:space="preserve">In this document </w:t>
      </w:r>
      <w:r w:rsidR="009C3394">
        <w:t>the source</w:t>
      </w:r>
      <w:r w:rsidR="00CD455E">
        <w:t>s</w:t>
      </w:r>
      <w:r w:rsidR="009C3394">
        <w:t xml:space="preserve"> </w:t>
      </w:r>
      <w:r w:rsidR="00B618AA">
        <w:t>reflect on</w:t>
      </w:r>
      <w:r w:rsidR="00F7136C" w:rsidRPr="00F7136C">
        <w:t xml:space="preserve"> the </w:t>
      </w:r>
      <w:r w:rsidR="00E215C3">
        <w:t xml:space="preserve">choice of </w:t>
      </w:r>
      <w:r>
        <w:t xml:space="preserve">a </w:t>
      </w:r>
      <w:r w:rsidR="00E215C3">
        <w:t>mandatory codec</w:t>
      </w:r>
      <w:r w:rsidR="00CD455E">
        <w:t xml:space="preserve"> </w:t>
      </w:r>
      <w:del w:id="4" w:author="Jon" w:date="2016-09-06T08:29:00Z">
        <w:r w:rsidR="00CD455E" w:rsidDel="006533D5">
          <w:delText>or codecs</w:delText>
        </w:r>
        <w:r w:rsidR="00E215C3" w:rsidDel="006533D5">
          <w:delText xml:space="preserve"> </w:delText>
        </w:r>
      </w:del>
      <w:r w:rsidR="00E215C3">
        <w:t>for MCVideo</w:t>
      </w:r>
      <w:r w:rsidR="00CD455E">
        <w:t xml:space="preserve"> by examining the other requirements in TS 22.281 and the MTSI requirements in TS 26.114 [2]</w:t>
      </w:r>
      <w:r w:rsidR="00EE6069">
        <w:t>.</w:t>
      </w:r>
    </w:p>
    <w:p w14:paraId="0147D498" w14:textId="77777777" w:rsidR="009111D4" w:rsidRDefault="00CD455E" w:rsidP="009111D4">
      <w:r>
        <w:t xml:space="preserve">The sources </w:t>
      </w:r>
      <w:r w:rsidR="00036634">
        <w:t xml:space="preserve">believe </w:t>
      </w:r>
      <w:r>
        <w:t xml:space="preserve">that for MCVideo SA4 should reflect the requirements of TS 26.114 [2] </w:t>
      </w:r>
      <w:r w:rsidR="0040112F">
        <w:t xml:space="preserve">as closely as possible </w:t>
      </w:r>
      <w:r>
        <w:t>and hence SA4 should conclude that MCVideo clients shall support</w:t>
      </w:r>
      <w:r w:rsidR="00036634">
        <w:t xml:space="preserve"> H.264 but there is some uncertainty about the profile and level</w:t>
      </w:r>
      <w:r w:rsidR="00736727">
        <w:t xml:space="preserve"> of H.264 and the capability to both encode and decode to that level</w:t>
      </w:r>
      <w:r w:rsidR="00036634">
        <w:t xml:space="preserve">. </w:t>
      </w:r>
      <w:r w:rsidR="009111D4">
        <w:t>SA1 has replied (S1-162534)</w:t>
      </w:r>
      <w:r w:rsidR="00060ABF">
        <w:t xml:space="preserve"> [4]</w:t>
      </w:r>
      <w:r w:rsidR="009111D4">
        <w:t xml:space="preserve"> to the </w:t>
      </w:r>
      <w:r w:rsidR="009111D4" w:rsidRPr="009111D4">
        <w:t>LS from SA4 (S4</w:t>
      </w:r>
      <w:r w:rsidR="009111D4">
        <w:t xml:space="preserve">-160843) </w:t>
      </w:r>
      <w:r w:rsidR="00060ABF">
        <w:t xml:space="preserve">[3] </w:t>
      </w:r>
      <w:r w:rsidR="009111D4">
        <w:t>on Codec for MCVideo  with several important clarifications:</w:t>
      </w:r>
    </w:p>
    <w:p w14:paraId="3BB387E9" w14:textId="77777777" w:rsidR="009111D4" w:rsidRPr="009111D4" w:rsidRDefault="009111D4" w:rsidP="009111D4">
      <w:pPr>
        <w:pStyle w:val="ListParagraph"/>
        <w:numPr>
          <w:ilvl w:val="0"/>
          <w:numId w:val="4"/>
        </w:numPr>
        <w:rPr>
          <w:i/>
        </w:rPr>
      </w:pPr>
      <w:r w:rsidRPr="009111D4">
        <w:rPr>
          <w:i/>
        </w:rPr>
        <w:t xml:space="preserve">SA1 assumes that SA4 will choose the proper level of detail in its specifications to enable interoperability between multiple implementations.  </w:t>
      </w:r>
    </w:p>
    <w:p w14:paraId="7171D46D" w14:textId="77777777" w:rsidR="009111D4" w:rsidRPr="009111D4" w:rsidRDefault="009111D4" w:rsidP="009111D4">
      <w:pPr>
        <w:pStyle w:val="ListParagraph"/>
        <w:numPr>
          <w:ilvl w:val="0"/>
          <w:numId w:val="4"/>
        </w:numPr>
        <w:rPr>
          <w:i/>
        </w:rPr>
      </w:pPr>
      <w:r w:rsidRPr="009111D4">
        <w:rPr>
          <w:i/>
        </w:rPr>
        <w:t xml:space="preserve">For UEs that support decoding, decoding should be possible over an entire wide range of values, at least including the specified limits for the range and in-between values, if applicable. </w:t>
      </w:r>
    </w:p>
    <w:p w14:paraId="36EF5CA6" w14:textId="77777777" w:rsidR="009111D4" w:rsidRPr="009111D4" w:rsidRDefault="009111D4" w:rsidP="009111D4">
      <w:pPr>
        <w:pStyle w:val="ListParagraph"/>
        <w:numPr>
          <w:ilvl w:val="0"/>
          <w:numId w:val="4"/>
        </w:numPr>
        <w:rPr>
          <w:i/>
        </w:rPr>
      </w:pPr>
      <w:r w:rsidRPr="009111D4">
        <w:rPr>
          <w:i/>
        </w:rPr>
        <w:t>For UEs that support encoding, encoding should be done at the rates that are appropriate for the intended use of the video, subject to the limitations of the video equipment. Specifically:</w:t>
      </w:r>
    </w:p>
    <w:p w14:paraId="17C21A4F" w14:textId="77777777" w:rsidR="009111D4" w:rsidRPr="009111D4" w:rsidRDefault="009111D4" w:rsidP="009111D4">
      <w:pPr>
        <w:pStyle w:val="ListParagraph"/>
        <w:numPr>
          <w:ilvl w:val="1"/>
          <w:numId w:val="4"/>
        </w:numPr>
        <w:rPr>
          <w:i/>
        </w:rPr>
      </w:pPr>
      <w:r w:rsidRPr="009111D4">
        <w:rPr>
          <w:i/>
        </w:rPr>
        <w:t>If the UE is permanently attached to video capturing equipment of low resolution, encoding at the lowest complexity end is acceptable; likewise if the UE is permanently attached to video capturing equipment of high resolution, encoding at the highest complexity end is acceptable.</w:t>
      </w:r>
    </w:p>
    <w:p w14:paraId="0C77FF8D" w14:textId="77777777" w:rsidR="009111D4" w:rsidRPr="009111D4" w:rsidRDefault="009111D4" w:rsidP="009111D4">
      <w:pPr>
        <w:pStyle w:val="ListParagraph"/>
        <w:numPr>
          <w:ilvl w:val="1"/>
          <w:numId w:val="4"/>
        </w:numPr>
        <w:rPr>
          <w:i/>
        </w:rPr>
      </w:pPr>
      <w:r w:rsidRPr="009111D4">
        <w:rPr>
          <w:i/>
        </w:rPr>
        <w:t>Otherwise, SA1 assumes that UEs will be able to perform video encoding at any values within the specified range, as established based on default or speedily negotiated and dynamically adjustable values for the video codec parameters.</w:t>
      </w:r>
    </w:p>
    <w:p w14:paraId="72937632" w14:textId="77777777" w:rsidR="005F4496" w:rsidRPr="005F4496" w:rsidRDefault="005F4496" w:rsidP="005F4496">
      <w:pPr>
        <w:rPr>
          <w:b/>
          <w:sz w:val="28"/>
        </w:rPr>
      </w:pPr>
      <w:r w:rsidRPr="005F4496">
        <w:rPr>
          <w:b/>
          <w:sz w:val="28"/>
        </w:rPr>
        <w:t>2</w:t>
      </w:r>
      <w:r w:rsidRPr="005F4496">
        <w:rPr>
          <w:b/>
          <w:sz w:val="28"/>
        </w:rPr>
        <w:tab/>
      </w:r>
      <w:r>
        <w:rPr>
          <w:b/>
          <w:sz w:val="28"/>
        </w:rPr>
        <w:t>Key Stage 1 requirements and current MTSI stage 3 video codec specification</w:t>
      </w:r>
    </w:p>
    <w:p w14:paraId="1E2A624A" w14:textId="77777777" w:rsidR="005F4496" w:rsidRDefault="005F4496" w:rsidP="005F4496">
      <w:r>
        <w:t>Requirements for t</w:t>
      </w:r>
      <w:r w:rsidRPr="00F80D00">
        <w:t>he Mission Critical Video</w:t>
      </w:r>
      <w:r>
        <w:t xml:space="preserve"> (</w:t>
      </w:r>
      <w:r w:rsidRPr="00F80D00">
        <w:t>MCVideo</w:t>
      </w:r>
      <w:r>
        <w:t>) application are defined in TS 22.281 [1] and this document provides the following requirements related to the choice of codec for MCVideo.</w:t>
      </w:r>
    </w:p>
    <w:p w14:paraId="5B0969C1" w14:textId="77777777" w:rsidR="00703940" w:rsidRDefault="00703940" w:rsidP="00703940">
      <w:pPr>
        <w:pStyle w:val="Heading2"/>
        <w:rPr>
          <w:rFonts w:asciiTheme="minorHAnsi" w:hAnsiTheme="minorHAnsi" w:cs="Times New Roman"/>
          <w:b w:val="0"/>
          <w:color w:val="auto"/>
          <w:sz w:val="28"/>
          <w:szCs w:val="28"/>
        </w:rPr>
      </w:pPr>
      <w:bookmarkStart w:id="5" w:name="_Toc454443859"/>
      <w:r w:rsidRPr="00703940">
        <w:rPr>
          <w:rFonts w:asciiTheme="minorHAnsi" w:hAnsiTheme="minorHAnsi" w:cs="Times New Roman"/>
          <w:b w:val="0"/>
          <w:color w:val="auto"/>
          <w:sz w:val="28"/>
          <w:szCs w:val="28"/>
        </w:rPr>
        <w:lastRenderedPageBreak/>
        <w:t>5.1.1.1</w:t>
      </w:r>
      <w:r w:rsidRPr="00703940">
        <w:rPr>
          <w:rFonts w:asciiTheme="minorHAnsi" w:hAnsiTheme="minorHAnsi" w:cs="Times New Roman"/>
          <w:b w:val="0"/>
          <w:color w:val="auto"/>
          <w:sz w:val="28"/>
          <w:szCs w:val="28"/>
        </w:rPr>
        <w:tab/>
        <w:t>Operational recommendations and requirements for video codecs for the MCVideo service</w:t>
      </w:r>
      <w:bookmarkEnd w:id="5"/>
    </w:p>
    <w:p w14:paraId="132AE5C9" w14:textId="77777777" w:rsidR="00703940" w:rsidRPr="00363AFF" w:rsidRDefault="00703940" w:rsidP="00703940">
      <w:pPr>
        <w:rPr>
          <w:sz w:val="12"/>
        </w:rPr>
      </w:pPr>
    </w:p>
    <w:p w14:paraId="6FBE0D3C" w14:textId="77777777" w:rsidR="00703940" w:rsidRPr="00577B15" w:rsidRDefault="00703940" w:rsidP="00703940">
      <w:pPr>
        <w:rPr>
          <w:rFonts w:eastAsia="SimSun"/>
          <w:lang w:eastAsia="zh-CN"/>
        </w:rPr>
      </w:pPr>
      <w:r w:rsidRPr="00577B15">
        <w:t>[R-5.1.1.1-001] The video codecs for the MCVideo service</w:t>
      </w:r>
      <w:r w:rsidRPr="00577B15">
        <w:rPr>
          <w:rFonts w:eastAsia="SimSun"/>
          <w:lang w:eastAsia="zh-CN"/>
        </w:rPr>
        <w:t xml:space="preserve"> should be able to compress/record variable (from very low to very high) resolution video information acquired in real-time:</w:t>
      </w:r>
    </w:p>
    <w:p w14:paraId="690E9FFE" w14:textId="77777777" w:rsidR="00703940" w:rsidRPr="00577B15" w:rsidRDefault="00703940" w:rsidP="00703940">
      <w:pPr>
        <w:pStyle w:val="B1"/>
        <w:rPr>
          <w:rFonts w:eastAsia="SimSun"/>
          <w:lang w:eastAsia="zh-CN"/>
        </w:rPr>
      </w:pPr>
      <w:r w:rsidRPr="00577B15">
        <w:rPr>
          <w:rFonts w:eastAsia="SimSun"/>
          <w:lang w:eastAsia="zh-CN"/>
        </w:rPr>
        <w:t>-</w:t>
      </w:r>
      <w:r w:rsidRPr="00577B15">
        <w:rPr>
          <w:rFonts w:eastAsia="SimSun"/>
          <w:lang w:eastAsia="zh-CN"/>
        </w:rPr>
        <w:tab/>
        <w:t xml:space="preserve">in conditions of varied mobility (from static to highly mobile); </w:t>
      </w:r>
    </w:p>
    <w:p w14:paraId="711CD45F" w14:textId="77777777" w:rsidR="00703940" w:rsidRPr="00577B15" w:rsidRDefault="00703940" w:rsidP="00703940">
      <w:pPr>
        <w:pStyle w:val="B1"/>
      </w:pPr>
      <w:r w:rsidRPr="00577B15">
        <w:rPr>
          <w:rFonts w:eastAsia="SimSun"/>
          <w:lang w:eastAsia="zh-CN"/>
        </w:rPr>
        <w:t>-</w:t>
      </w:r>
      <w:r w:rsidRPr="00577B15">
        <w:rPr>
          <w:rFonts w:eastAsia="SimSun"/>
          <w:lang w:eastAsia="zh-CN"/>
        </w:rPr>
        <w:tab/>
        <w:t>in conditions of optical and thermal illuminations varying from dimly lit to glare and high brightness.</w:t>
      </w:r>
    </w:p>
    <w:p w14:paraId="7A0C3F70" w14:textId="77777777" w:rsidR="00703940" w:rsidRPr="00577B15" w:rsidRDefault="00703940" w:rsidP="00703940">
      <w:r w:rsidRPr="00577B15">
        <w:rPr>
          <w:rFonts w:eastAsia="Calibri"/>
        </w:rPr>
        <w:t>[R-5.1.1.1-002] The MCVideo service shall use video coding and decoding that enables license plate reading, facial and fingerprint recognition and overview of scenes.</w:t>
      </w:r>
    </w:p>
    <w:p w14:paraId="42EAA080" w14:textId="77777777" w:rsidR="00703940" w:rsidRPr="00577B15" w:rsidRDefault="00703940" w:rsidP="00703940">
      <w:pPr>
        <w:rPr>
          <w:rFonts w:eastAsia="SimSun"/>
          <w:lang w:eastAsia="zh-CN"/>
        </w:rPr>
      </w:pPr>
      <w:r w:rsidRPr="00577B15">
        <w:t>[R-5.1.1.1-003] The video codecs for the MCVideo service</w:t>
      </w:r>
      <w:r w:rsidRPr="00577B15">
        <w:rPr>
          <w:rFonts w:eastAsia="SimSun"/>
          <w:lang w:eastAsia="zh-CN"/>
        </w:rPr>
        <w:t xml:space="preserve"> should be able to work effectively in an environment that allows for the transfer of stored and/or just acquired video information, including the capability of rapidly trading image resolution and chromaticity for transfer latency and bandwidth. </w:t>
      </w:r>
    </w:p>
    <w:p w14:paraId="3E1C2F3C" w14:textId="77777777" w:rsidR="00703940" w:rsidRPr="00577B15" w:rsidRDefault="00703940" w:rsidP="00703940">
      <w:pPr>
        <w:rPr>
          <w:rFonts w:eastAsia="SimSun"/>
          <w:lang w:eastAsia="zh-CN"/>
        </w:rPr>
      </w:pPr>
      <w:r w:rsidRPr="00577B15">
        <w:t xml:space="preserve">[R-5.1.1.1-004] </w:t>
      </w:r>
      <w:r w:rsidRPr="00577B15">
        <w:rPr>
          <w:rFonts w:eastAsia="SimSun"/>
          <w:lang w:eastAsia="zh-CN"/>
        </w:rPr>
        <w:t>MCVideo UEs should support rendering of video clips in industry-standard widely-used formats.</w:t>
      </w:r>
    </w:p>
    <w:p w14:paraId="5A4CD761" w14:textId="77777777" w:rsidR="00703940" w:rsidRPr="00577B15" w:rsidRDefault="00703940" w:rsidP="00703940">
      <w:pPr>
        <w:rPr>
          <w:rFonts w:eastAsia="SimSun"/>
          <w:lang w:eastAsia="zh-CN"/>
        </w:rPr>
      </w:pPr>
      <w:r w:rsidRPr="00577B15">
        <w:t>[R-5.1.1.1-005] The video codecs for the MCVideo service</w:t>
      </w:r>
      <w:r w:rsidRPr="00577B15">
        <w:rPr>
          <w:rFonts w:eastAsia="SimSun"/>
          <w:lang w:eastAsia="zh-CN"/>
        </w:rPr>
        <w:t xml:space="preserve"> should be able to decompress video information, in a manner that enables detail-oriented intelligibility of the information. </w:t>
      </w:r>
    </w:p>
    <w:p w14:paraId="50EF821F" w14:textId="77777777" w:rsidR="00703940" w:rsidRPr="00577B15" w:rsidRDefault="00703940" w:rsidP="00703940">
      <w:pPr>
        <w:rPr>
          <w:rFonts w:eastAsia="SimSun"/>
          <w:lang w:eastAsia="zh-CN"/>
        </w:rPr>
      </w:pPr>
      <w:r w:rsidRPr="00577B15">
        <w:t>[R-5.1.1.1-006] The video encoders for the MCVideo service</w:t>
      </w:r>
      <w:r w:rsidRPr="00577B15">
        <w:rPr>
          <w:rFonts w:eastAsia="SimSun"/>
          <w:lang w:eastAsia="zh-CN"/>
        </w:rPr>
        <w:t xml:space="preserve"> should provide both automatic adaptive and manual setting of its working parameters across wide ranges of values and be able to immediately and predictably reflect the changes in values.</w:t>
      </w:r>
    </w:p>
    <w:p w14:paraId="0F5FCFF5" w14:textId="77777777" w:rsidR="00703940" w:rsidRPr="00577B15" w:rsidRDefault="00703940" w:rsidP="00703940">
      <w:pPr>
        <w:rPr>
          <w:rFonts w:eastAsia="SimSun"/>
          <w:lang w:eastAsia="zh-CN"/>
        </w:rPr>
      </w:pPr>
      <w:r w:rsidRPr="00577B15">
        <w:t>[R-5.1.1.1-007] The video codecs for the MCVideo service</w:t>
      </w:r>
      <w:r w:rsidRPr="00577B15">
        <w:rPr>
          <w:rFonts w:eastAsia="SimSun"/>
          <w:lang w:eastAsia="zh-CN"/>
        </w:rPr>
        <w:t xml:space="preserve"> should provide video compression ratios and quality at least comparable to what it is customarily and reasonably expected from AVC/H.264 compliant video codec implementations.</w:t>
      </w:r>
    </w:p>
    <w:p w14:paraId="69B9A4AC" w14:textId="77777777" w:rsidR="00703940" w:rsidRPr="00577B15" w:rsidRDefault="00703940" w:rsidP="00703940">
      <w:pPr>
        <w:rPr>
          <w:rFonts w:eastAsia="SimSun"/>
          <w:lang w:eastAsia="zh-CN"/>
        </w:rPr>
      </w:pPr>
      <w:r w:rsidRPr="00577B15">
        <w:t>[R-5.1.1.1-008] Subject to capability, capacity and configuration, it should be possible for MCVideo</w:t>
      </w:r>
      <w:r w:rsidRPr="00577B15">
        <w:rPr>
          <w:rFonts w:eastAsia="SimSun"/>
          <w:lang w:eastAsia="zh-CN"/>
        </w:rPr>
        <w:t xml:space="preserve"> UEs to support the generation, storage, transmission and rendering of uncompressed video information or of video information losslessly compressed.</w:t>
      </w:r>
      <w:r>
        <w:rPr>
          <w:rFonts w:eastAsia="SimSun"/>
          <w:lang w:eastAsia="zh-CN"/>
        </w:rPr>
        <w:t xml:space="preserve"> </w:t>
      </w:r>
    </w:p>
    <w:p w14:paraId="11EF3CF1" w14:textId="77777777" w:rsidR="00703940" w:rsidRPr="00577B15" w:rsidRDefault="00703940" w:rsidP="00703940">
      <w:r w:rsidRPr="00577B15">
        <w:t>[R-5.1.1.1-009]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and to temporarily override the preferred video codec, default video resolution and default video frame rate for an MC</w:t>
      </w:r>
      <w:r w:rsidRPr="00577B15">
        <w:rPr>
          <w:rFonts w:eastAsia="SimSun"/>
          <w:lang w:eastAsia="zh-CN"/>
        </w:rPr>
        <w:t>Video</w:t>
      </w:r>
      <w:r w:rsidRPr="00577B15">
        <w:t xml:space="preserve"> Group.</w:t>
      </w:r>
    </w:p>
    <w:p w14:paraId="2201B6F4" w14:textId="77777777" w:rsidR="00703940" w:rsidRPr="00577B15" w:rsidRDefault="00703940" w:rsidP="00703940">
      <w:r w:rsidRPr="00577B15">
        <w:t>[R-5.1.1.1-010] The MC</w:t>
      </w:r>
      <w:r w:rsidRPr="00577B15">
        <w:rPr>
          <w:rFonts w:eastAsia="SimSun"/>
          <w:lang w:eastAsia="zh-CN"/>
        </w:rPr>
        <w:t>Video</w:t>
      </w:r>
      <w:r w:rsidRPr="00577B15">
        <w:t xml:space="preserve"> service shall provide a mechanism for an authorised MC</w:t>
      </w:r>
      <w:r w:rsidRPr="00577B15">
        <w:rPr>
          <w:rFonts w:eastAsia="SimSun"/>
          <w:lang w:eastAsia="zh-CN"/>
        </w:rPr>
        <w:t>Video</w:t>
      </w:r>
      <w:r w:rsidRPr="00577B15">
        <w:t xml:space="preserve"> User or MCVideo Administrator to configure, in preference order, the allowed sets of video codec(s), corresponding video resolution(s) and video frame rate(s) for an MC</w:t>
      </w:r>
      <w:r w:rsidRPr="00577B15">
        <w:rPr>
          <w:rFonts w:eastAsia="SimSun"/>
          <w:lang w:eastAsia="zh-CN"/>
        </w:rPr>
        <w:t>Video</w:t>
      </w:r>
      <w:r w:rsidRPr="00577B15">
        <w:t xml:space="preserve"> Group.</w:t>
      </w:r>
    </w:p>
    <w:p w14:paraId="36D47A78" w14:textId="77777777" w:rsidR="00703940" w:rsidRPr="00577B15" w:rsidRDefault="00703940" w:rsidP="00703940">
      <w:r w:rsidRPr="00577B15">
        <w:t>[R-5.1.1.1-011] The MC</w:t>
      </w:r>
      <w:r w:rsidRPr="00577B15">
        <w:rPr>
          <w:rFonts w:eastAsia="SimSun"/>
          <w:lang w:eastAsia="zh-CN"/>
        </w:rPr>
        <w:t>Video</w:t>
      </w:r>
      <w:r w:rsidRPr="00577B15">
        <w:t xml:space="preserve"> service shall provide a mechanism for automatic negotiation between MC</w:t>
      </w:r>
      <w:r w:rsidRPr="00577B15">
        <w:rPr>
          <w:rFonts w:eastAsia="SimSun"/>
          <w:lang w:eastAsia="zh-CN"/>
        </w:rPr>
        <w:t>Video</w:t>
      </w:r>
      <w:r w:rsidRPr="00577B15">
        <w:t xml:space="preserve"> UEs for the establishment of a common video codec, corresponding video resolution(s) and video frame rate(s) for the duration of a MCVideo communication.</w:t>
      </w:r>
    </w:p>
    <w:p w14:paraId="106B208B" w14:textId="77777777" w:rsidR="00703940" w:rsidRPr="00577B15" w:rsidRDefault="00703940" w:rsidP="00703940">
      <w:r w:rsidRPr="00577B15">
        <w:lastRenderedPageBreak/>
        <w:t>[R-5.1.1.1-012] The MCVideo service shall support video resolution at least from 320 x 240 at 10 frames per second to 1280 x 720 at 25 frames per second.</w:t>
      </w:r>
    </w:p>
    <w:p w14:paraId="78CC2AE4" w14:textId="77777777" w:rsidR="00703940" w:rsidRPr="00577B15" w:rsidRDefault="00703940" w:rsidP="00703940">
      <w:pPr>
        <w:rPr>
          <w:rFonts w:eastAsia="SimSun"/>
          <w:lang w:eastAsia="zh-CN"/>
        </w:rPr>
      </w:pPr>
      <w:r w:rsidRPr="00577B15">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4B966816" w14:textId="77777777" w:rsidR="00703940" w:rsidRPr="00577B15" w:rsidRDefault="00703940" w:rsidP="00703940">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6423E630" w14:textId="77777777" w:rsidR="00703940" w:rsidRPr="00577B15" w:rsidRDefault="00703940" w:rsidP="00703940">
      <w:r w:rsidRPr="00577B15">
        <w:t>[R-5.1.1.1-015] The MCVideo service shall support mutual adaptation between the video codecs and the video information carrying bearer in terms of video resolution, frame rate and QoS characteristics (e.g. bandwidth, error rate).</w:t>
      </w:r>
    </w:p>
    <w:p w14:paraId="5042A33E" w14:textId="77777777" w:rsidR="00703940" w:rsidRPr="00577B15" w:rsidRDefault="00703940" w:rsidP="00703940">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277D5944" w14:textId="77777777" w:rsidR="00703940" w:rsidRPr="00577B15" w:rsidRDefault="00703940" w:rsidP="00703940">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0ED65415" w14:textId="77777777" w:rsidR="00703940" w:rsidRPr="00577B15" w:rsidRDefault="00703940" w:rsidP="00703940">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4F645CF4" w14:textId="0E271A5C" w:rsidR="00703940" w:rsidRDefault="00703940" w:rsidP="00703940">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0D2AE862" w14:textId="77777777" w:rsidR="00363AFF" w:rsidRPr="00577B15" w:rsidRDefault="00363AFF" w:rsidP="00703940">
      <w:pPr>
        <w:spacing w:after="0"/>
        <w:rPr>
          <w:rFonts w:eastAsia="MS Mincho"/>
          <w:color w:val="000000"/>
          <w:lang w:eastAsia="ja-JP"/>
        </w:rPr>
      </w:pPr>
    </w:p>
    <w:p w14:paraId="584EE6BD" w14:textId="4596B15E" w:rsidR="00703940" w:rsidRDefault="00703940" w:rsidP="00703940">
      <w:pPr>
        <w:pStyle w:val="Heading4"/>
        <w:rPr>
          <w:rFonts w:asciiTheme="minorHAnsi" w:hAnsiTheme="minorHAnsi"/>
          <w:i w:val="0"/>
          <w:color w:val="auto"/>
          <w:sz w:val="28"/>
          <w:szCs w:val="28"/>
        </w:rPr>
      </w:pPr>
      <w:bookmarkStart w:id="6" w:name="_Toc454443860"/>
      <w:r w:rsidRPr="00703940">
        <w:rPr>
          <w:rFonts w:asciiTheme="minorHAnsi" w:hAnsiTheme="minorHAnsi"/>
          <w:i w:val="0"/>
          <w:color w:val="auto"/>
          <w:sz w:val="28"/>
          <w:szCs w:val="28"/>
        </w:rPr>
        <w:t>5.1.1.2</w:t>
      </w:r>
      <w:r w:rsidRPr="00703940">
        <w:rPr>
          <w:rFonts w:asciiTheme="minorHAnsi" w:hAnsiTheme="minorHAnsi"/>
          <w:i w:val="0"/>
          <w:color w:val="auto"/>
          <w:sz w:val="28"/>
          <w:szCs w:val="28"/>
        </w:rPr>
        <w:tab/>
        <w:t>End-user criteria and requirements for the selection of a video codec for MCVideo service</w:t>
      </w:r>
      <w:bookmarkEnd w:id="6"/>
    </w:p>
    <w:p w14:paraId="1000FAAA" w14:textId="77777777" w:rsidR="00363AFF" w:rsidRPr="00363AFF" w:rsidRDefault="00363AFF" w:rsidP="00703940">
      <w:pPr>
        <w:rPr>
          <w:sz w:val="12"/>
        </w:rPr>
      </w:pPr>
    </w:p>
    <w:p w14:paraId="65F6C24A" w14:textId="74DAFBF6" w:rsidR="00703940" w:rsidRPr="00577B15" w:rsidRDefault="00363AFF" w:rsidP="00703940">
      <w:r w:rsidRPr="00577B15">
        <w:t xml:space="preserve"> </w:t>
      </w:r>
      <w:r w:rsidR="00703940" w:rsidRPr="00577B15">
        <w:t>[R-5.1.1.2-001] A single video codec for global interoperability shall be specified as mandatory. Other video codecs may be specified as optional where benefits over the global interoperability video codec are identified.</w:t>
      </w:r>
    </w:p>
    <w:p w14:paraId="468884B9" w14:textId="77777777" w:rsidR="00703940" w:rsidRPr="00577B15" w:rsidRDefault="00703940" w:rsidP="00703940">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7E588000" w14:textId="77777777" w:rsidR="00703940" w:rsidRPr="00577B15" w:rsidRDefault="00703940" w:rsidP="00703940">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24337531" w14:textId="77777777" w:rsidR="00703940" w:rsidRPr="00577B15" w:rsidRDefault="00703940" w:rsidP="00703940">
      <w:r w:rsidRPr="00577B15">
        <w:t>[R-5.1.1.2-003] The global interoperability video codec shall have been extensively tested in all the potentially deployable operation modes.</w:t>
      </w:r>
    </w:p>
    <w:p w14:paraId="65238F92" w14:textId="77777777" w:rsidR="00703940" w:rsidRPr="00577B15" w:rsidRDefault="00703940" w:rsidP="00703940">
      <w:r w:rsidRPr="00577B15">
        <w:lastRenderedPageBreak/>
        <w:t xml:space="preserve">[R-5.1.1.2-004] The complexity, processing power and energy consumption of the global interoperability video codec should be in the “small” range for the specific task at hand, when other video codecs are used for comparison. </w:t>
      </w:r>
    </w:p>
    <w:p w14:paraId="2047CBC7" w14:textId="77777777" w:rsidR="00703940" w:rsidRPr="00577B15" w:rsidRDefault="00703940" w:rsidP="00703940">
      <w:r w:rsidRPr="00577B15">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577066DD" w14:textId="77777777" w:rsidR="00363AFF" w:rsidRPr="00363AFF" w:rsidRDefault="00363AFF" w:rsidP="005F4496">
      <w:pPr>
        <w:rPr>
          <w:sz w:val="12"/>
        </w:rPr>
      </w:pPr>
    </w:p>
    <w:p w14:paraId="191939E9" w14:textId="2F61D68B" w:rsidR="005F4496" w:rsidRDefault="005F4496" w:rsidP="005F4496">
      <w:r w:rsidRPr="009A574D">
        <w:t xml:space="preserve">Examining the video codec support requirements for MTSI given in </w:t>
      </w:r>
      <w:r>
        <w:t>TS 26.114 [2] the following are related to the choice of codec.</w:t>
      </w:r>
    </w:p>
    <w:p w14:paraId="77CF69E5" w14:textId="77777777" w:rsidR="005F4496" w:rsidRPr="008A0AD2" w:rsidRDefault="005F4496" w:rsidP="005F4496">
      <w:pPr>
        <w:ind w:left="720"/>
        <w:rPr>
          <w:i/>
        </w:rPr>
      </w:pPr>
      <w:r w:rsidRPr="008A0AD2">
        <w:rPr>
          <w:i/>
        </w:rPr>
        <w:t>MTSI clients in terminals offering video communication shall support:</w:t>
      </w:r>
    </w:p>
    <w:p w14:paraId="6B1E769E" w14:textId="77777777" w:rsidR="005F4496" w:rsidRPr="008A0AD2" w:rsidRDefault="005F4496" w:rsidP="005F4496">
      <w:pPr>
        <w:ind w:left="720"/>
        <w:rPr>
          <w:i/>
        </w:rPr>
      </w:pPr>
      <w:r w:rsidRPr="008A0AD2">
        <w:rPr>
          <w:i/>
        </w:rPr>
        <w:t>-</w:t>
      </w:r>
      <w:r w:rsidRPr="008A0AD2">
        <w:rPr>
          <w:i/>
        </w:rPr>
        <w:tab/>
        <w:t>H.264 (AVC) Constrained Baseline Profile (CBP) Level 1.2.</w:t>
      </w:r>
    </w:p>
    <w:p w14:paraId="0AB97221" w14:textId="77777777" w:rsidR="005F4496" w:rsidRPr="008A0AD2" w:rsidRDefault="005F4496" w:rsidP="005F4496">
      <w:pPr>
        <w:ind w:left="720"/>
        <w:rPr>
          <w:i/>
        </w:rPr>
      </w:pPr>
      <w:r w:rsidRPr="008A0AD2">
        <w:rPr>
          <w:i/>
        </w:rPr>
        <w:t>In addition they should support:</w:t>
      </w:r>
    </w:p>
    <w:p w14:paraId="075C10AB" w14:textId="77777777" w:rsidR="005F4496" w:rsidRPr="008A0AD2" w:rsidRDefault="005F4496" w:rsidP="005F4496">
      <w:pPr>
        <w:ind w:left="720"/>
        <w:rPr>
          <w:i/>
        </w:rPr>
      </w:pPr>
      <w:r w:rsidRPr="008A0AD2">
        <w:rPr>
          <w:i/>
        </w:rPr>
        <w:t>-</w:t>
      </w:r>
      <w:r w:rsidRPr="008A0AD2">
        <w:rPr>
          <w:i/>
        </w:rPr>
        <w:tab/>
        <w:t>H.264 (AVC) Constrained High Profile (CHP) Level 3.1.</w:t>
      </w:r>
    </w:p>
    <w:p w14:paraId="71F817D5" w14:textId="77777777" w:rsidR="005F4496" w:rsidRDefault="005F4496" w:rsidP="005F4496">
      <w:pPr>
        <w:ind w:left="720"/>
        <w:rPr>
          <w:i/>
        </w:rPr>
      </w:pPr>
      <w:r w:rsidRPr="008A0AD2">
        <w:rPr>
          <w:i/>
        </w:rPr>
        <w:t>-</w:t>
      </w:r>
      <w:r w:rsidRPr="008A0AD2">
        <w:rPr>
          <w:i/>
        </w:rPr>
        <w:tab/>
        <w:t>H.265 (HEVC) Main Profile, Main Tier, Level 3.1.</w:t>
      </w:r>
    </w:p>
    <w:p w14:paraId="6926259F" w14:textId="77777777" w:rsidR="005F4496" w:rsidRDefault="005F4496" w:rsidP="005F4496">
      <w:pPr>
        <w:rPr>
          <w:b/>
          <w:sz w:val="28"/>
        </w:rPr>
      </w:pPr>
      <w:r>
        <w:rPr>
          <w:b/>
          <w:sz w:val="28"/>
        </w:rPr>
        <w:t>3</w:t>
      </w:r>
      <w:r w:rsidRPr="001C5150">
        <w:rPr>
          <w:b/>
          <w:sz w:val="28"/>
        </w:rPr>
        <w:tab/>
      </w:r>
      <w:r>
        <w:rPr>
          <w:b/>
          <w:sz w:val="28"/>
        </w:rPr>
        <w:t>Recommendation and Conclusions</w:t>
      </w:r>
    </w:p>
    <w:p w14:paraId="777E4290" w14:textId="3B971DDF" w:rsidR="005F4496" w:rsidRDefault="005F4496" w:rsidP="005F4496">
      <w:r>
        <w:t>To fulfil the stage 1 requirements in TS 22.281 [1] with minimal departure from</w:t>
      </w:r>
      <w:r w:rsidRPr="005B61AA">
        <w:t xml:space="preserve"> the MTSI </w:t>
      </w:r>
      <w:r>
        <w:t>specification</w:t>
      </w:r>
      <w:r w:rsidRPr="005B61AA">
        <w:t xml:space="preserve"> in TS 26.114 [2]</w:t>
      </w:r>
      <w:r>
        <w:t xml:space="preserve"> the</w:t>
      </w:r>
      <w:r w:rsidR="00363AFF">
        <w:t xml:space="preserve"> source therefore proposes that</w:t>
      </w:r>
      <w:r w:rsidR="00EE6DBA">
        <w:t>:</w:t>
      </w:r>
    </w:p>
    <w:p w14:paraId="41CC8D8A" w14:textId="77777777" w:rsidR="00EE6DBA" w:rsidRPr="00363AFF" w:rsidRDefault="00EE6DBA" w:rsidP="005F4496">
      <w:pPr>
        <w:rPr>
          <w:sz w:val="12"/>
        </w:rPr>
      </w:pPr>
    </w:p>
    <w:p w14:paraId="539645AD" w14:textId="285A5710" w:rsidR="005F4496" w:rsidRDefault="005F4496" w:rsidP="005F4496">
      <w:pPr>
        <w:rPr>
          <w:i/>
        </w:rPr>
      </w:pPr>
      <w:r w:rsidRPr="00EE6DBA">
        <w:rPr>
          <w:i/>
        </w:rPr>
        <w:t>MCVideo clients shall support</w:t>
      </w:r>
      <w:r w:rsidR="00906310">
        <w:rPr>
          <w:i/>
        </w:rPr>
        <w:t xml:space="preserve"> </w:t>
      </w:r>
      <w:r w:rsidR="00B763C7">
        <w:rPr>
          <w:i/>
        </w:rPr>
        <w:t xml:space="preserve">encoding and decoding </w:t>
      </w:r>
      <w:r w:rsidRPr="00EE6DBA">
        <w:rPr>
          <w:i/>
        </w:rPr>
        <w:t>H.264 (AVC) Constrain</w:t>
      </w:r>
      <w:r w:rsidR="00EE6DBA">
        <w:rPr>
          <w:i/>
        </w:rPr>
        <w:t>ed High Profile (CHP) Level 3.1 with:</w:t>
      </w:r>
    </w:p>
    <w:p w14:paraId="46FBE553" w14:textId="7A252D83" w:rsidR="00EE6DBA" w:rsidRDefault="00EE6DBA" w:rsidP="00EE6DBA">
      <w:pPr>
        <w:rPr>
          <w:i/>
        </w:rPr>
      </w:pPr>
      <w:r>
        <w:rPr>
          <w:i/>
        </w:rPr>
        <w:tab/>
        <w:t xml:space="preserve">- </w:t>
      </w:r>
      <w:r w:rsidR="00640D52">
        <w:rPr>
          <w:i/>
        </w:rPr>
        <w:t xml:space="preserve">encoding at a </w:t>
      </w:r>
      <w:r>
        <w:rPr>
          <w:i/>
        </w:rPr>
        <w:t>minimum resolution of 320x240 and minimum frame rate of 10fps,</w:t>
      </w:r>
    </w:p>
    <w:p w14:paraId="48997512" w14:textId="77777777" w:rsidR="00EE6DBA" w:rsidRP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Pr>
          <w:i/>
        </w:rPr>
        <w:t>.</w:t>
      </w:r>
    </w:p>
    <w:p w14:paraId="7659674C" w14:textId="0F941BFC" w:rsidR="00906310" w:rsidRDefault="00906310" w:rsidP="00906310">
      <w:pPr>
        <w:rPr>
          <w:i/>
        </w:rPr>
      </w:pPr>
      <w:r w:rsidRPr="00EE6DBA">
        <w:rPr>
          <w:i/>
        </w:rPr>
        <w:t xml:space="preserve">MCVideo clients </w:t>
      </w:r>
      <w:r>
        <w:rPr>
          <w:i/>
        </w:rPr>
        <w:t xml:space="preserve">should </w:t>
      </w:r>
      <w:ins w:id="7" w:author="Jon" w:date="2016-09-06T07:38:00Z">
        <w:r w:rsidR="0018645C">
          <w:rPr>
            <w:i/>
          </w:rPr>
          <w:t xml:space="preserve">additionally </w:t>
        </w:r>
      </w:ins>
      <w:r w:rsidRPr="00EE6DBA">
        <w:rPr>
          <w:i/>
        </w:rPr>
        <w:t>support</w:t>
      </w:r>
      <w:r>
        <w:rPr>
          <w:i/>
        </w:rPr>
        <w:t xml:space="preserve"> decoding </w:t>
      </w:r>
      <w:r w:rsidRPr="00EE6DBA">
        <w:rPr>
          <w:i/>
        </w:rPr>
        <w:t>H.264 (AVC) Constrain</w:t>
      </w:r>
      <w:r>
        <w:rPr>
          <w:i/>
        </w:rPr>
        <w:t xml:space="preserve">ed High Profile (CHP) Level 4 </w:t>
      </w:r>
      <w:r w:rsidR="008F4032">
        <w:rPr>
          <w:i/>
        </w:rPr>
        <w:t xml:space="preserve">bitstreams of resolutions up to </w:t>
      </w:r>
      <w:r>
        <w:rPr>
          <w:i/>
        </w:rPr>
        <w:t>1080p</w:t>
      </w:r>
      <w:r w:rsidR="008F4032">
        <w:rPr>
          <w:i/>
        </w:rPr>
        <w:t xml:space="preserve"> and framerate up to 30fps. </w:t>
      </w:r>
      <w:bookmarkStart w:id="8" w:name="_GoBack"/>
      <w:bookmarkEnd w:id="8"/>
    </w:p>
    <w:p w14:paraId="4FDFC278" w14:textId="63A63D5C" w:rsidR="0018645C" w:rsidRPr="009F1C7A" w:rsidRDefault="0018645C" w:rsidP="0018645C">
      <w:pPr>
        <w:shd w:val="clear" w:color="auto" w:fill="FFFFFF"/>
        <w:spacing w:after="0" w:line="240" w:lineRule="auto"/>
        <w:rPr>
          <w:ins w:id="9" w:author="Jon" w:date="2016-09-06T07:38:00Z"/>
          <w:rFonts w:ascii="Times New Roman" w:eastAsia="Times New Roman" w:hAnsi="Times New Roman" w:cs="Times New Roman"/>
          <w:sz w:val="24"/>
          <w:szCs w:val="24"/>
          <w:lang w:eastAsia="en-GB"/>
        </w:rPr>
      </w:pPr>
      <w:ins w:id="10" w:author="Jon" w:date="2016-09-06T07:38:00Z">
        <w:r w:rsidRPr="009F1C7A">
          <w:rPr>
            <w:rFonts w:ascii="Times New Roman" w:eastAsia="Times New Roman" w:hAnsi="Times New Roman" w:cs="Times New Roman"/>
            <w:i/>
            <w:iCs/>
            <w:sz w:val="24"/>
            <w:szCs w:val="24"/>
            <w:lang w:val="en-US" w:eastAsia="en-GB"/>
          </w:rPr>
          <w:t xml:space="preserve">Based on operator / MCVideo service provider policy, MCVideo </w:t>
        </w:r>
      </w:ins>
      <w:ins w:id="11" w:author="Jon" w:date="2016-09-06T08:22:00Z">
        <w:r w:rsidR="00270D7F" w:rsidRPr="009F1C7A">
          <w:rPr>
            <w:rFonts w:ascii="Times New Roman" w:eastAsia="Times New Roman" w:hAnsi="Times New Roman" w:cs="Times New Roman"/>
            <w:i/>
            <w:iCs/>
            <w:sz w:val="24"/>
            <w:szCs w:val="24"/>
            <w:lang w:val="en-US" w:eastAsia="en-GB"/>
          </w:rPr>
          <w:t>service</w:t>
        </w:r>
      </w:ins>
      <w:ins w:id="12" w:author="Jon" w:date="2016-09-06T07:38:00Z">
        <w:r w:rsidRPr="009F1C7A">
          <w:rPr>
            <w:rFonts w:ascii="Times New Roman" w:eastAsia="Times New Roman" w:hAnsi="Times New Roman" w:cs="Times New Roman"/>
            <w:i/>
            <w:iCs/>
            <w:sz w:val="24"/>
            <w:szCs w:val="24"/>
            <w:lang w:val="en-US" w:eastAsia="en-GB"/>
          </w:rPr>
          <w:t xml:space="preserve"> may additionally support the H.265 (HEVC) codec.</w:t>
        </w:r>
      </w:ins>
    </w:p>
    <w:p w14:paraId="5634611D" w14:textId="77777777" w:rsidR="0018645C" w:rsidRPr="0018645C" w:rsidRDefault="0018645C" w:rsidP="0018645C">
      <w:pPr>
        <w:shd w:val="clear" w:color="auto" w:fill="FFFFFF"/>
        <w:spacing w:after="0" w:line="240" w:lineRule="auto"/>
        <w:rPr>
          <w:rFonts w:ascii="Times New Roman" w:eastAsia="Times New Roman" w:hAnsi="Times New Roman" w:cs="Times New Roman"/>
          <w:color w:val="222222"/>
          <w:sz w:val="24"/>
          <w:szCs w:val="24"/>
          <w:lang w:eastAsia="en-GB"/>
        </w:rPr>
      </w:pPr>
      <w:r w:rsidRPr="0018645C">
        <w:rPr>
          <w:rFonts w:ascii="Times New Roman" w:eastAsia="Times New Roman" w:hAnsi="Times New Roman" w:cs="Times New Roman"/>
          <w:i/>
          <w:iCs/>
          <w:color w:val="FF0000"/>
          <w:sz w:val="24"/>
          <w:szCs w:val="24"/>
          <w:lang w:val="en-US" w:eastAsia="en-GB"/>
        </w:rPr>
        <w:t> </w:t>
      </w:r>
    </w:p>
    <w:p w14:paraId="2320DCD5" w14:textId="026F6FCF" w:rsidR="00906310" w:rsidRDefault="00906310" w:rsidP="005F4496">
      <w:pPr>
        <w:rPr>
          <w:i/>
        </w:rPr>
      </w:pPr>
      <w:r w:rsidRPr="00EE6DBA">
        <w:rPr>
          <w:i/>
        </w:rPr>
        <w:t xml:space="preserve">MCVideo clients </w:t>
      </w:r>
      <w:r>
        <w:rPr>
          <w:i/>
        </w:rPr>
        <w:t xml:space="preserve">should </w:t>
      </w:r>
      <w:ins w:id="13" w:author="Jon" w:date="2016-09-06T07:39:00Z">
        <w:r w:rsidR="0018645C">
          <w:rPr>
            <w:i/>
          </w:rPr>
          <w:t xml:space="preserve">additionally </w:t>
        </w:r>
      </w:ins>
      <w:r w:rsidRPr="00EE6DBA">
        <w:rPr>
          <w:i/>
        </w:rPr>
        <w:t>support</w:t>
      </w:r>
      <w:r>
        <w:rPr>
          <w:i/>
        </w:rPr>
        <w:t xml:space="preserve"> encoding and decoding </w:t>
      </w:r>
      <w:r w:rsidR="005F4496" w:rsidRPr="00EE6DBA">
        <w:rPr>
          <w:i/>
        </w:rPr>
        <w:t>H.265 (HEVC) Mai</w:t>
      </w:r>
      <w:r w:rsidR="00EE6DBA">
        <w:rPr>
          <w:i/>
        </w:rPr>
        <w:t>n Profile, Main Tier, Level 3.1</w:t>
      </w:r>
      <w:r>
        <w:rPr>
          <w:i/>
        </w:rPr>
        <w:t>.</w:t>
      </w:r>
      <w:r w:rsidR="008F4032">
        <w:rPr>
          <w:i/>
        </w:rPr>
        <w:t xml:space="preserve"> </w:t>
      </w:r>
      <w:r>
        <w:rPr>
          <w:i/>
        </w:rPr>
        <w:t xml:space="preserve">If </w:t>
      </w:r>
      <w:r w:rsidRPr="00EE6DBA">
        <w:rPr>
          <w:i/>
        </w:rPr>
        <w:t>H.265 (HEVC) Mai</w:t>
      </w:r>
      <w:r>
        <w:rPr>
          <w:i/>
        </w:rPr>
        <w:t>n Profile, Main Tier, Level 3.1 is supported then:</w:t>
      </w:r>
    </w:p>
    <w:p w14:paraId="6C10528A" w14:textId="11C5D8AD" w:rsidR="00EE6DBA" w:rsidRDefault="00906310" w:rsidP="00EE6DBA">
      <w:pPr>
        <w:ind w:firstLine="720"/>
        <w:rPr>
          <w:i/>
        </w:rPr>
      </w:pPr>
      <w:r>
        <w:rPr>
          <w:i/>
        </w:rPr>
        <w:t xml:space="preserve">- </w:t>
      </w:r>
      <w:r w:rsidR="00640D52">
        <w:rPr>
          <w:i/>
        </w:rPr>
        <w:t xml:space="preserve">encoding </w:t>
      </w:r>
      <w:r>
        <w:rPr>
          <w:i/>
        </w:rPr>
        <w:t xml:space="preserve">shall be supported </w:t>
      </w:r>
      <w:r w:rsidR="00640D52">
        <w:rPr>
          <w:i/>
        </w:rPr>
        <w:t xml:space="preserve">at a </w:t>
      </w:r>
      <w:r w:rsidR="00EE6DBA">
        <w:rPr>
          <w:i/>
        </w:rPr>
        <w:t>minimum resolution of 320x240 and minimum frame rate of 10fps,</w:t>
      </w:r>
      <w:r>
        <w:rPr>
          <w:i/>
        </w:rPr>
        <w:t xml:space="preserve"> and should be supported at a minimum resolution of 1280x720 and minimum frame rate of 25fps.</w:t>
      </w:r>
    </w:p>
    <w:p w14:paraId="493B73EA" w14:textId="2DF2C954" w:rsidR="00EE6DBA" w:rsidRDefault="00EE6DBA" w:rsidP="00EE6DBA">
      <w:pPr>
        <w:ind w:firstLine="720"/>
        <w:rPr>
          <w:i/>
        </w:rPr>
      </w:pPr>
      <w:r>
        <w:rPr>
          <w:i/>
        </w:rPr>
        <w:t>- decoding of any bitstream</w:t>
      </w:r>
      <w:r w:rsidRPr="00EE6DBA">
        <w:rPr>
          <w:i/>
        </w:rPr>
        <w:t xml:space="preserve"> up to the maximum capability of </w:t>
      </w:r>
      <w:r>
        <w:rPr>
          <w:i/>
        </w:rPr>
        <w:t xml:space="preserve">the </w:t>
      </w:r>
      <w:r w:rsidRPr="00EE6DBA">
        <w:rPr>
          <w:i/>
        </w:rPr>
        <w:t>level</w:t>
      </w:r>
      <w:r w:rsidR="00906310">
        <w:rPr>
          <w:i/>
        </w:rPr>
        <w:t xml:space="preserve"> shall be supported</w:t>
      </w:r>
      <w:r>
        <w:rPr>
          <w:i/>
        </w:rPr>
        <w:t>.</w:t>
      </w:r>
    </w:p>
    <w:p w14:paraId="7B12E02D" w14:textId="61DAEC5F" w:rsidR="00906310" w:rsidRDefault="00EE6DBA" w:rsidP="00363AFF">
      <w:pPr>
        <w:ind w:firstLine="720"/>
        <w:rPr>
          <w:i/>
        </w:rPr>
      </w:pPr>
      <w:r>
        <w:rPr>
          <w:i/>
        </w:rPr>
        <w:t>- encoding and decoding in lossless mode</w:t>
      </w:r>
      <w:r w:rsidR="00906310">
        <w:rPr>
          <w:i/>
        </w:rPr>
        <w:t xml:space="preserve"> shall be supported</w:t>
      </w:r>
      <w:r w:rsidR="00B763C7">
        <w:rPr>
          <w:i/>
        </w:rPr>
        <w:t>.</w:t>
      </w:r>
    </w:p>
    <w:p w14:paraId="15FA8424" w14:textId="77777777" w:rsidR="00703940" w:rsidRPr="00EE6DBA" w:rsidRDefault="00703940" w:rsidP="00703940">
      <w:pPr>
        <w:rPr>
          <w:i/>
        </w:rPr>
      </w:pPr>
      <w:r w:rsidRPr="00EE6DBA">
        <w:rPr>
          <w:i/>
        </w:rPr>
        <w:lastRenderedPageBreak/>
        <w:t>Note: If a codec is supported at a certain level, then all (hierarchically) lower levels shall be supported as well.</w:t>
      </w:r>
    </w:p>
    <w:p w14:paraId="46AC1924" w14:textId="77777777" w:rsidR="00EE6DBA" w:rsidRDefault="00EE6DBA" w:rsidP="00CD455E"/>
    <w:p w14:paraId="534D5F88" w14:textId="77777777" w:rsidR="00036634" w:rsidRDefault="005F4496" w:rsidP="00CD455E">
      <w:r>
        <w:t>The source will prepare the necessary CRs should the proposal be agreed.</w:t>
      </w:r>
    </w:p>
    <w:p w14:paraId="5A56BBFF" w14:textId="6BE83697" w:rsidR="00B07AA4" w:rsidRPr="00AD407F" w:rsidRDefault="00350FA9">
      <w:pPr>
        <w:rPr>
          <w:b/>
        </w:rPr>
      </w:pPr>
      <w:r>
        <w:rPr>
          <w:b/>
          <w:sz w:val="28"/>
        </w:rPr>
        <w:t>4</w:t>
      </w:r>
      <w:r w:rsidR="00B07AA4">
        <w:rPr>
          <w:b/>
          <w:sz w:val="28"/>
        </w:rPr>
        <w:tab/>
      </w:r>
      <w:r w:rsidR="00AD407F">
        <w:rPr>
          <w:b/>
          <w:sz w:val="28"/>
        </w:rPr>
        <w:t>R</w:t>
      </w:r>
      <w:r w:rsidR="00B07AA4">
        <w:rPr>
          <w:b/>
          <w:sz w:val="28"/>
        </w:rPr>
        <w:t>eferences</w:t>
      </w:r>
    </w:p>
    <w:p w14:paraId="4C770C70" w14:textId="77777777" w:rsidR="005C3BFA" w:rsidRDefault="005C3BFA" w:rsidP="00A61477">
      <w:pPr>
        <w:ind w:left="709" w:hanging="709"/>
      </w:pPr>
      <w:r w:rsidRPr="005C3BFA">
        <w:t>[1]</w:t>
      </w:r>
      <w:r>
        <w:tab/>
        <w:t>3GPP T</w:t>
      </w:r>
      <w:r w:rsidR="00E215C3">
        <w:t xml:space="preserve">S </w:t>
      </w:r>
      <w:r>
        <w:t>2</w:t>
      </w:r>
      <w:r w:rsidR="00E215C3">
        <w:t>2</w:t>
      </w:r>
      <w:r>
        <w:t>.</w:t>
      </w:r>
      <w:r w:rsidR="00E215C3">
        <w:t>281</w:t>
      </w:r>
      <w:r w:rsidR="00A61477">
        <w:t xml:space="preserve"> </w:t>
      </w:r>
      <w:r w:rsidR="005B3DEF" w:rsidRPr="005B3DEF">
        <w:t xml:space="preserve">V14.0.0 (2016-06) </w:t>
      </w:r>
      <w:r w:rsidR="00A61477">
        <w:t>“</w:t>
      </w:r>
      <w:r w:rsidR="00CD455E" w:rsidRPr="00CD455E">
        <w:t>Mission Critical Video services over LTE</w:t>
      </w:r>
      <w:r w:rsidR="00CD455E">
        <w:t>.</w:t>
      </w:r>
      <w:r w:rsidR="00A61477">
        <w:t>”</w:t>
      </w:r>
    </w:p>
    <w:p w14:paraId="0E25069F" w14:textId="77777777" w:rsidR="00284FFD" w:rsidRDefault="00284FFD" w:rsidP="00CD455E">
      <w:pPr>
        <w:ind w:left="709" w:hanging="709"/>
      </w:pPr>
      <w:r>
        <w:t>[</w:t>
      </w:r>
      <w:r w:rsidR="00E215C3">
        <w:t>2</w:t>
      </w:r>
      <w:r>
        <w:t>]</w:t>
      </w:r>
      <w:r>
        <w:tab/>
      </w:r>
      <w:r>
        <w:tab/>
        <w:t xml:space="preserve">3GPP </w:t>
      </w:r>
      <w:r w:rsidR="00E215C3">
        <w:t>TR 26.114</w:t>
      </w:r>
      <w:r>
        <w:t xml:space="preserve"> “</w:t>
      </w:r>
      <w:r w:rsidR="00CD455E">
        <w:t>IP Multimedia Subsystem (IMS); Multimedia Telephony; Media handling and interaction.</w:t>
      </w:r>
      <w:r>
        <w:t>”</w:t>
      </w:r>
    </w:p>
    <w:p w14:paraId="3D7BC4C0" w14:textId="77777777" w:rsidR="00DE547A" w:rsidRDefault="00E068A7" w:rsidP="007858D0">
      <w:r>
        <w:t>[3]</w:t>
      </w:r>
      <w:r>
        <w:tab/>
        <w:t xml:space="preserve">Tdoc </w:t>
      </w:r>
      <w:r w:rsidRPr="009111D4">
        <w:t>S4</w:t>
      </w:r>
      <w:r>
        <w:t>-160843: LS from SA4 to SA1 on Codec for MCVideo  (June 2016)</w:t>
      </w:r>
    </w:p>
    <w:p w14:paraId="5037BC10" w14:textId="77777777" w:rsidR="00E068A7" w:rsidRDefault="00E068A7" w:rsidP="00E068A7">
      <w:r>
        <w:t>[4]</w:t>
      </w:r>
      <w:r>
        <w:tab/>
        <w:t>Tdoc S1-162534: Reply LS from SA1 to SA4 on Codec for MCVideo  (August 2016)</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1EBDB" w14:textId="77777777" w:rsidR="00285C99" w:rsidRDefault="00285C99">
      <w:pPr>
        <w:spacing w:after="0" w:line="240" w:lineRule="auto"/>
      </w:pPr>
      <w:r>
        <w:separator/>
      </w:r>
    </w:p>
  </w:endnote>
  <w:endnote w:type="continuationSeparator" w:id="0">
    <w:p w14:paraId="2255B253" w14:textId="77777777" w:rsidR="00285C99" w:rsidRDefault="00285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5DA83" w14:textId="77777777" w:rsidR="00285C99" w:rsidRDefault="00285C99">
      <w:pPr>
        <w:spacing w:after="0" w:line="240" w:lineRule="auto"/>
      </w:pPr>
      <w:r>
        <w:separator/>
      </w:r>
    </w:p>
  </w:footnote>
  <w:footnote w:type="continuationSeparator" w:id="0">
    <w:p w14:paraId="57F4A718" w14:textId="77777777" w:rsidR="00285C99" w:rsidRDefault="00285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571EF"/>
    <w:rsid w:val="00060ABF"/>
    <w:rsid w:val="00087BCD"/>
    <w:rsid w:val="0009293B"/>
    <w:rsid w:val="000A01A7"/>
    <w:rsid w:val="000C2A2F"/>
    <w:rsid w:val="000C37C9"/>
    <w:rsid w:val="000E5D64"/>
    <w:rsid w:val="000F11E4"/>
    <w:rsid w:val="000F2405"/>
    <w:rsid w:val="0010007C"/>
    <w:rsid w:val="00115EF1"/>
    <w:rsid w:val="001243FD"/>
    <w:rsid w:val="00132F4D"/>
    <w:rsid w:val="001357C4"/>
    <w:rsid w:val="00157C93"/>
    <w:rsid w:val="00165F58"/>
    <w:rsid w:val="001721E7"/>
    <w:rsid w:val="0018645C"/>
    <w:rsid w:val="001901E4"/>
    <w:rsid w:val="001C1D06"/>
    <w:rsid w:val="001C5150"/>
    <w:rsid w:val="001D7573"/>
    <w:rsid w:val="001E03E0"/>
    <w:rsid w:val="002116A2"/>
    <w:rsid w:val="002412C8"/>
    <w:rsid w:val="00245827"/>
    <w:rsid w:val="00253513"/>
    <w:rsid w:val="00260EF8"/>
    <w:rsid w:val="00261E66"/>
    <w:rsid w:val="00270D7F"/>
    <w:rsid w:val="00284FFD"/>
    <w:rsid w:val="00285C99"/>
    <w:rsid w:val="00295C14"/>
    <w:rsid w:val="002A1E2C"/>
    <w:rsid w:val="002B5B78"/>
    <w:rsid w:val="003069A5"/>
    <w:rsid w:val="00331311"/>
    <w:rsid w:val="00337E30"/>
    <w:rsid w:val="00350FA9"/>
    <w:rsid w:val="00356493"/>
    <w:rsid w:val="00361280"/>
    <w:rsid w:val="00363642"/>
    <w:rsid w:val="00363AFF"/>
    <w:rsid w:val="003765C1"/>
    <w:rsid w:val="00382125"/>
    <w:rsid w:val="0038700A"/>
    <w:rsid w:val="00395B2B"/>
    <w:rsid w:val="003B1546"/>
    <w:rsid w:val="003B5BC3"/>
    <w:rsid w:val="003D0F87"/>
    <w:rsid w:val="003D3A22"/>
    <w:rsid w:val="0040112F"/>
    <w:rsid w:val="00401AEB"/>
    <w:rsid w:val="00402453"/>
    <w:rsid w:val="00407CFE"/>
    <w:rsid w:val="00407FC3"/>
    <w:rsid w:val="00416DCC"/>
    <w:rsid w:val="004232FA"/>
    <w:rsid w:val="00425111"/>
    <w:rsid w:val="00433738"/>
    <w:rsid w:val="00452C2F"/>
    <w:rsid w:val="004537F7"/>
    <w:rsid w:val="004610C2"/>
    <w:rsid w:val="0046114A"/>
    <w:rsid w:val="00464CCE"/>
    <w:rsid w:val="004667BA"/>
    <w:rsid w:val="00470E9F"/>
    <w:rsid w:val="004911D6"/>
    <w:rsid w:val="004B242E"/>
    <w:rsid w:val="004D419C"/>
    <w:rsid w:val="005102D2"/>
    <w:rsid w:val="00512B9D"/>
    <w:rsid w:val="00557BE3"/>
    <w:rsid w:val="005A5CAF"/>
    <w:rsid w:val="005B3DEF"/>
    <w:rsid w:val="005B516A"/>
    <w:rsid w:val="005B61AA"/>
    <w:rsid w:val="005C3BFA"/>
    <w:rsid w:val="005C7BA9"/>
    <w:rsid w:val="005D4EDA"/>
    <w:rsid w:val="005D52A5"/>
    <w:rsid w:val="005F4496"/>
    <w:rsid w:val="005F4FB4"/>
    <w:rsid w:val="00620ED9"/>
    <w:rsid w:val="00627B4C"/>
    <w:rsid w:val="00640D52"/>
    <w:rsid w:val="006533D5"/>
    <w:rsid w:val="006642CF"/>
    <w:rsid w:val="006664B6"/>
    <w:rsid w:val="006A6E75"/>
    <w:rsid w:val="006B5F73"/>
    <w:rsid w:val="006C0692"/>
    <w:rsid w:val="006D1021"/>
    <w:rsid w:val="007007F3"/>
    <w:rsid w:val="00703940"/>
    <w:rsid w:val="00703FBF"/>
    <w:rsid w:val="00707F07"/>
    <w:rsid w:val="007278B6"/>
    <w:rsid w:val="00730582"/>
    <w:rsid w:val="00736727"/>
    <w:rsid w:val="007612DA"/>
    <w:rsid w:val="007633CB"/>
    <w:rsid w:val="0078200D"/>
    <w:rsid w:val="007827CB"/>
    <w:rsid w:val="007858D0"/>
    <w:rsid w:val="007951DE"/>
    <w:rsid w:val="007A5362"/>
    <w:rsid w:val="007A72B8"/>
    <w:rsid w:val="007B3AF8"/>
    <w:rsid w:val="007B3C13"/>
    <w:rsid w:val="007D4538"/>
    <w:rsid w:val="007E45FE"/>
    <w:rsid w:val="00801771"/>
    <w:rsid w:val="00802A62"/>
    <w:rsid w:val="00806104"/>
    <w:rsid w:val="0084335A"/>
    <w:rsid w:val="00851E72"/>
    <w:rsid w:val="00886118"/>
    <w:rsid w:val="00894B2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6310"/>
    <w:rsid w:val="009111D4"/>
    <w:rsid w:val="009311CA"/>
    <w:rsid w:val="00943B77"/>
    <w:rsid w:val="009856C8"/>
    <w:rsid w:val="009906B2"/>
    <w:rsid w:val="00993C07"/>
    <w:rsid w:val="00996316"/>
    <w:rsid w:val="009A574D"/>
    <w:rsid w:val="009A639B"/>
    <w:rsid w:val="009C3394"/>
    <w:rsid w:val="009F1C7A"/>
    <w:rsid w:val="009F4B3E"/>
    <w:rsid w:val="00A2087C"/>
    <w:rsid w:val="00A20CDC"/>
    <w:rsid w:val="00A36D41"/>
    <w:rsid w:val="00A4620B"/>
    <w:rsid w:val="00A516CA"/>
    <w:rsid w:val="00A57B61"/>
    <w:rsid w:val="00A61477"/>
    <w:rsid w:val="00A814FE"/>
    <w:rsid w:val="00A920E7"/>
    <w:rsid w:val="00AA1BAB"/>
    <w:rsid w:val="00AB1528"/>
    <w:rsid w:val="00AB7983"/>
    <w:rsid w:val="00AD407F"/>
    <w:rsid w:val="00AD7012"/>
    <w:rsid w:val="00AE45A9"/>
    <w:rsid w:val="00B07AA4"/>
    <w:rsid w:val="00B4084F"/>
    <w:rsid w:val="00B537E4"/>
    <w:rsid w:val="00B6024A"/>
    <w:rsid w:val="00B618AA"/>
    <w:rsid w:val="00B641C2"/>
    <w:rsid w:val="00B763C7"/>
    <w:rsid w:val="00B80B25"/>
    <w:rsid w:val="00B8269C"/>
    <w:rsid w:val="00BB385C"/>
    <w:rsid w:val="00BC3DB6"/>
    <w:rsid w:val="00BD5EFD"/>
    <w:rsid w:val="00BE0375"/>
    <w:rsid w:val="00BE6A72"/>
    <w:rsid w:val="00BF2E22"/>
    <w:rsid w:val="00C65116"/>
    <w:rsid w:val="00C67DBC"/>
    <w:rsid w:val="00C75505"/>
    <w:rsid w:val="00C87575"/>
    <w:rsid w:val="00CC4142"/>
    <w:rsid w:val="00CC5435"/>
    <w:rsid w:val="00CC603A"/>
    <w:rsid w:val="00CD455E"/>
    <w:rsid w:val="00CF54E1"/>
    <w:rsid w:val="00D05149"/>
    <w:rsid w:val="00D120F1"/>
    <w:rsid w:val="00D23713"/>
    <w:rsid w:val="00D2596D"/>
    <w:rsid w:val="00D514A9"/>
    <w:rsid w:val="00D53881"/>
    <w:rsid w:val="00D57FA6"/>
    <w:rsid w:val="00D63722"/>
    <w:rsid w:val="00D72965"/>
    <w:rsid w:val="00D94451"/>
    <w:rsid w:val="00D945D7"/>
    <w:rsid w:val="00DA08AD"/>
    <w:rsid w:val="00DB1BB0"/>
    <w:rsid w:val="00DB5556"/>
    <w:rsid w:val="00DE547A"/>
    <w:rsid w:val="00DE5EA4"/>
    <w:rsid w:val="00DE7863"/>
    <w:rsid w:val="00E068A7"/>
    <w:rsid w:val="00E205AD"/>
    <w:rsid w:val="00E20F97"/>
    <w:rsid w:val="00E215C3"/>
    <w:rsid w:val="00E33C13"/>
    <w:rsid w:val="00E45948"/>
    <w:rsid w:val="00E62A35"/>
    <w:rsid w:val="00E871EB"/>
    <w:rsid w:val="00E920FF"/>
    <w:rsid w:val="00E9283E"/>
    <w:rsid w:val="00EA4220"/>
    <w:rsid w:val="00EB2D03"/>
    <w:rsid w:val="00EB4141"/>
    <w:rsid w:val="00ED1D37"/>
    <w:rsid w:val="00ED1E4C"/>
    <w:rsid w:val="00ED3502"/>
    <w:rsid w:val="00EE6069"/>
    <w:rsid w:val="00EE6DBA"/>
    <w:rsid w:val="00EE77BE"/>
    <w:rsid w:val="00EE787F"/>
    <w:rsid w:val="00EF1786"/>
    <w:rsid w:val="00EF2333"/>
    <w:rsid w:val="00F014A3"/>
    <w:rsid w:val="00F045AC"/>
    <w:rsid w:val="00F36A13"/>
    <w:rsid w:val="00F47BE6"/>
    <w:rsid w:val="00F57AA7"/>
    <w:rsid w:val="00F646C7"/>
    <w:rsid w:val="00F7136C"/>
    <w:rsid w:val="00F80D00"/>
    <w:rsid w:val="00FA4B10"/>
    <w:rsid w:val="00FB107C"/>
    <w:rsid w:val="00FC3DE5"/>
    <w:rsid w:val="00FC59F8"/>
    <w:rsid w:val="00FD3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semiHidden/>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semiHidden/>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1522</Words>
  <Characters>8678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2016-09-06T08:28:00Z</dcterms:created>
  <dcterms:modified xsi:type="dcterms:W3CDTF">2016-09-06T08:28:00Z</dcterms:modified>
</cp:coreProperties>
</file>